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4209A">
      <w:pPr>
        <w:jc w:val="center"/>
        <w:rPr>
          <w:rFonts w:hint="eastAsia" w:ascii="黑体" w:hAnsi="黑体" w:eastAsia="黑体" w:cs="黑体"/>
          <w:b/>
          <w:kern w:val="0"/>
          <w:sz w:val="36"/>
          <w:szCs w:val="36"/>
        </w:rPr>
      </w:pPr>
    </w:p>
    <w:p w14:paraId="1E6695B0">
      <w:pPr>
        <w:jc w:val="center"/>
        <w:rPr>
          <w:rFonts w:hint="eastAsia" w:ascii="黑体" w:hAnsi="黑体" w:eastAsia="黑体" w:cs="黑体"/>
          <w:b/>
          <w:kern w:val="0"/>
          <w:sz w:val="36"/>
          <w:szCs w:val="36"/>
        </w:rPr>
      </w:pPr>
      <w:bookmarkStart w:id="0" w:name="_GoBack"/>
      <w:bookmarkEnd w:id="0"/>
      <w:r>
        <w:rPr>
          <w:rFonts w:hint="eastAsia" w:ascii="黑体" w:hAnsi="黑体" w:eastAsia="黑体" w:cs="黑体"/>
          <w:b/>
          <w:kern w:val="0"/>
          <w:sz w:val="36"/>
          <w:szCs w:val="36"/>
        </w:rPr>
        <w:t>职业技能等级认定团体申报表</w:t>
      </w:r>
    </w:p>
    <w:p w14:paraId="08746DE8">
      <w:pPr>
        <w:jc w:val="center"/>
        <w:rPr>
          <w:rFonts w:hint="eastAsia" w:ascii="黑体" w:hAnsi="黑体" w:eastAsia="黑体" w:cs="黑体"/>
          <w:b/>
          <w:kern w:val="0"/>
          <w:sz w:val="21"/>
          <w:szCs w:val="21"/>
        </w:rPr>
      </w:pPr>
    </w:p>
    <w:tbl>
      <w:tblPr>
        <w:tblStyle w:val="2"/>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15"/>
        <w:gridCol w:w="1315"/>
        <w:gridCol w:w="1315"/>
        <w:gridCol w:w="1315"/>
        <w:gridCol w:w="1315"/>
        <w:gridCol w:w="1177"/>
      </w:tblGrid>
      <w:tr w14:paraId="578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54E550D1">
            <w:pPr>
              <w:jc w:val="center"/>
              <w:rPr>
                <w:rFonts w:ascii="宋体" w:hAnsi="宋体" w:eastAsia="宋体" w:cs="仿宋_GB2312"/>
                <w:bCs/>
                <w:szCs w:val="21"/>
              </w:rPr>
            </w:pPr>
            <w:r>
              <w:rPr>
                <w:rFonts w:hint="eastAsia" w:ascii="宋体" w:hAnsi="宋体" w:eastAsia="宋体" w:cs="仿宋_GB2312"/>
                <w:bCs/>
                <w:szCs w:val="21"/>
              </w:rPr>
              <w:t>申请单位</w:t>
            </w:r>
          </w:p>
        </w:tc>
        <w:tc>
          <w:tcPr>
            <w:tcW w:w="2430" w:type="dxa"/>
            <w:gridSpan w:val="2"/>
            <w:vAlign w:val="center"/>
          </w:tcPr>
          <w:p w14:paraId="1C5A7350">
            <w:pPr>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仿宋_GB2312"/>
                <w:bCs/>
                <w:szCs w:val="21"/>
              </w:rPr>
            </w:pPr>
          </w:p>
        </w:tc>
        <w:tc>
          <w:tcPr>
            <w:tcW w:w="1315" w:type="dxa"/>
            <w:vAlign w:val="center"/>
          </w:tcPr>
          <w:p w14:paraId="02DDEA16">
            <w:pPr>
              <w:jc w:val="center"/>
              <w:rPr>
                <w:rFonts w:ascii="宋体" w:hAnsi="宋体" w:eastAsia="宋体" w:cs="仿宋_GB2312"/>
                <w:bCs/>
                <w:szCs w:val="21"/>
              </w:rPr>
            </w:pPr>
            <w:r>
              <w:rPr>
                <w:rFonts w:hint="eastAsia" w:ascii="宋体" w:hAnsi="宋体" w:eastAsia="宋体" w:cs="仿宋_GB2312"/>
                <w:bCs/>
                <w:szCs w:val="21"/>
              </w:rPr>
              <w:t>单位地址</w:t>
            </w:r>
          </w:p>
        </w:tc>
        <w:tc>
          <w:tcPr>
            <w:tcW w:w="3807" w:type="dxa"/>
            <w:gridSpan w:val="3"/>
            <w:vAlign w:val="center"/>
          </w:tcPr>
          <w:p w14:paraId="2E76CE52">
            <w:pPr>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仿宋_GB2312"/>
                <w:bCs/>
                <w:szCs w:val="21"/>
              </w:rPr>
            </w:pPr>
          </w:p>
        </w:tc>
      </w:tr>
      <w:tr w14:paraId="2958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7AC2AFA8">
            <w:pPr>
              <w:widowControl/>
              <w:jc w:val="center"/>
              <w:rPr>
                <w:rFonts w:ascii="宋体" w:hAnsi="宋体" w:eastAsia="宋体" w:cs="仿宋_GB2312"/>
                <w:bCs/>
                <w:szCs w:val="21"/>
              </w:rPr>
            </w:pPr>
            <w:r>
              <w:rPr>
                <w:rFonts w:hint="eastAsia" w:ascii="宋体" w:hAnsi="宋体" w:eastAsia="宋体" w:cs="仿宋_GB2312"/>
                <w:bCs/>
                <w:szCs w:val="21"/>
              </w:rPr>
              <w:t>申请认定日期</w:t>
            </w:r>
          </w:p>
        </w:tc>
        <w:tc>
          <w:tcPr>
            <w:tcW w:w="2430" w:type="dxa"/>
            <w:gridSpan w:val="2"/>
            <w:vAlign w:val="center"/>
          </w:tcPr>
          <w:p w14:paraId="79815C6C">
            <w:pPr>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仿宋_GB2312"/>
                <w:bCs/>
                <w:szCs w:val="21"/>
              </w:rPr>
            </w:pPr>
          </w:p>
        </w:tc>
        <w:tc>
          <w:tcPr>
            <w:tcW w:w="1315" w:type="dxa"/>
            <w:vAlign w:val="center"/>
          </w:tcPr>
          <w:p w14:paraId="57F1CB7C">
            <w:pPr>
              <w:jc w:val="center"/>
              <w:rPr>
                <w:rFonts w:ascii="宋体" w:hAnsi="宋体" w:eastAsia="宋体" w:cs="仿宋_GB2312"/>
                <w:bCs/>
                <w:szCs w:val="21"/>
              </w:rPr>
            </w:pPr>
            <w:r>
              <w:rPr>
                <w:rFonts w:hint="eastAsia" w:ascii="宋体" w:hAnsi="宋体" w:eastAsia="宋体" w:cs="仿宋_GB2312"/>
                <w:bCs/>
                <w:szCs w:val="21"/>
              </w:rPr>
              <w:t>电子邮箱</w:t>
            </w:r>
          </w:p>
        </w:tc>
        <w:tc>
          <w:tcPr>
            <w:tcW w:w="3807" w:type="dxa"/>
            <w:gridSpan w:val="3"/>
            <w:vAlign w:val="center"/>
          </w:tcPr>
          <w:p w14:paraId="70A30645">
            <w:pPr>
              <w:keepNext/>
              <w:keepLines/>
              <w:spacing w:line="416" w:lineRule="auto"/>
              <w:jc w:val="center"/>
              <w:rPr>
                <w:rFonts w:ascii="宋体" w:hAnsi="宋体" w:eastAsia="宋体" w:cs="仿宋_GB2312"/>
                <w:bCs/>
                <w:szCs w:val="21"/>
              </w:rPr>
            </w:pPr>
          </w:p>
        </w:tc>
      </w:tr>
      <w:tr w14:paraId="7DE8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78C676EA">
            <w:pPr>
              <w:jc w:val="center"/>
              <w:rPr>
                <w:rFonts w:ascii="宋体" w:hAnsi="宋体" w:eastAsia="宋体" w:cs="仿宋_GB2312"/>
                <w:bCs/>
                <w:szCs w:val="21"/>
              </w:rPr>
            </w:pPr>
            <w:r>
              <w:rPr>
                <w:rFonts w:hint="eastAsia" w:ascii="宋体" w:hAnsi="宋体" w:eastAsia="宋体" w:cs="仿宋_GB2312"/>
                <w:bCs/>
                <w:szCs w:val="21"/>
              </w:rPr>
              <w:t>联系人</w:t>
            </w:r>
          </w:p>
        </w:tc>
        <w:tc>
          <w:tcPr>
            <w:tcW w:w="2430" w:type="dxa"/>
            <w:gridSpan w:val="2"/>
            <w:vAlign w:val="center"/>
          </w:tcPr>
          <w:p w14:paraId="2B90D3E4">
            <w:pPr>
              <w:keepNext/>
              <w:keepLines/>
              <w:spacing w:line="360" w:lineRule="auto"/>
              <w:jc w:val="center"/>
              <w:rPr>
                <w:rFonts w:hint="default" w:ascii="宋体" w:hAnsi="宋体" w:eastAsia="宋体" w:cs="仿宋_GB2312"/>
                <w:bCs/>
                <w:szCs w:val="21"/>
                <w:lang w:val="en-US" w:eastAsia="zh-CN"/>
              </w:rPr>
            </w:pPr>
          </w:p>
        </w:tc>
        <w:tc>
          <w:tcPr>
            <w:tcW w:w="1315" w:type="dxa"/>
            <w:vAlign w:val="center"/>
          </w:tcPr>
          <w:p w14:paraId="2B9E22EC">
            <w:pPr>
              <w:jc w:val="center"/>
              <w:rPr>
                <w:rFonts w:ascii="宋体" w:hAnsi="宋体" w:eastAsia="宋体" w:cs="仿宋_GB2312"/>
                <w:bCs/>
                <w:szCs w:val="21"/>
              </w:rPr>
            </w:pPr>
            <w:r>
              <w:rPr>
                <w:rFonts w:hint="eastAsia" w:ascii="宋体" w:hAnsi="宋体" w:eastAsia="宋体" w:cs="仿宋_GB2312"/>
                <w:bCs/>
                <w:szCs w:val="21"/>
              </w:rPr>
              <w:t>联系电话</w:t>
            </w:r>
          </w:p>
        </w:tc>
        <w:tc>
          <w:tcPr>
            <w:tcW w:w="3807" w:type="dxa"/>
            <w:gridSpan w:val="3"/>
            <w:vAlign w:val="center"/>
          </w:tcPr>
          <w:p w14:paraId="427E148E">
            <w:pPr>
              <w:keepNext/>
              <w:keepLines/>
              <w:spacing w:line="416" w:lineRule="auto"/>
              <w:jc w:val="center"/>
              <w:rPr>
                <w:rFonts w:ascii="宋体" w:hAnsi="宋体" w:eastAsia="宋体" w:cs="仿宋_GB2312"/>
                <w:bCs/>
                <w:szCs w:val="21"/>
              </w:rPr>
            </w:pPr>
          </w:p>
        </w:tc>
      </w:tr>
      <w:tr w14:paraId="5925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33" w:type="dxa"/>
            <w:tcBorders>
              <w:tl2br w:val="single" w:color="auto" w:sz="4" w:space="0"/>
            </w:tcBorders>
            <w:vAlign w:val="center"/>
          </w:tcPr>
          <w:p w14:paraId="014426D3">
            <w:pPr>
              <w:ind w:firstLine="420" w:firstLineChars="200"/>
              <w:jc w:val="right"/>
              <w:rPr>
                <w:rFonts w:ascii="宋体" w:hAnsi="宋体" w:eastAsia="宋体" w:cs="仿宋_GB2312"/>
                <w:bCs/>
                <w:szCs w:val="21"/>
              </w:rPr>
            </w:pPr>
            <w:r>
              <w:rPr>
                <w:rFonts w:hint="eastAsia" w:ascii="宋体" w:hAnsi="宋体" w:eastAsia="宋体" w:cs="仿宋_GB2312"/>
                <w:bCs/>
                <w:szCs w:val="21"/>
              </w:rPr>
              <w:t>等级</w:t>
            </w:r>
          </w:p>
          <w:p w14:paraId="795FCA98">
            <w:pPr>
              <w:rPr>
                <w:rFonts w:ascii="宋体" w:hAnsi="宋体" w:eastAsia="宋体" w:cs="仿宋_GB2312"/>
                <w:bCs/>
                <w:szCs w:val="21"/>
              </w:rPr>
            </w:pPr>
            <w:r>
              <w:rPr>
                <w:rFonts w:hint="eastAsia" w:ascii="宋体" w:hAnsi="宋体" w:eastAsia="宋体" w:cs="仿宋_GB2312"/>
                <w:bCs/>
                <w:szCs w:val="21"/>
              </w:rPr>
              <w:t>职业</w:t>
            </w:r>
          </w:p>
          <w:p w14:paraId="45B4E868">
            <w:pPr>
              <w:rPr>
                <w:rFonts w:ascii="宋体" w:hAnsi="宋体" w:eastAsia="宋体" w:cs="仿宋_GB2312"/>
                <w:bCs/>
                <w:szCs w:val="21"/>
              </w:rPr>
            </w:pPr>
            <w:r>
              <w:rPr>
                <w:rFonts w:ascii="宋体" w:hAnsi="宋体" w:eastAsia="宋体" w:cs="仿宋_GB2312"/>
                <w:bCs/>
                <w:szCs w:val="21"/>
              </w:rPr>
              <w:t>（工种）</w:t>
            </w:r>
          </w:p>
        </w:tc>
        <w:tc>
          <w:tcPr>
            <w:tcW w:w="1115" w:type="dxa"/>
            <w:vAlign w:val="center"/>
          </w:tcPr>
          <w:p w14:paraId="471BA90C">
            <w:pPr>
              <w:jc w:val="center"/>
              <w:rPr>
                <w:rFonts w:ascii="宋体" w:hAnsi="宋体" w:eastAsia="宋体" w:cs="仿宋_GB2312"/>
                <w:szCs w:val="21"/>
              </w:rPr>
            </w:pPr>
            <w:r>
              <w:rPr>
                <w:rFonts w:hint="eastAsia" w:ascii="宋体" w:hAnsi="宋体" w:eastAsia="宋体" w:cs="仿宋_GB2312"/>
                <w:szCs w:val="21"/>
              </w:rPr>
              <w:t>初级</w:t>
            </w:r>
          </w:p>
          <w:p w14:paraId="73475249">
            <w:pPr>
              <w:jc w:val="center"/>
              <w:rPr>
                <w:rFonts w:ascii="宋体" w:hAnsi="宋体" w:eastAsia="宋体" w:cs="仿宋_GB2312"/>
                <w:szCs w:val="21"/>
              </w:rPr>
            </w:pPr>
            <w:r>
              <w:rPr>
                <w:rFonts w:hint="eastAsia" w:ascii="宋体" w:hAnsi="宋体" w:eastAsia="宋体" w:cs="仿宋_GB2312"/>
                <w:szCs w:val="21"/>
              </w:rPr>
              <w:t>（五级）</w:t>
            </w:r>
          </w:p>
        </w:tc>
        <w:tc>
          <w:tcPr>
            <w:tcW w:w="1315" w:type="dxa"/>
            <w:vAlign w:val="center"/>
          </w:tcPr>
          <w:p w14:paraId="63919997">
            <w:pPr>
              <w:jc w:val="center"/>
              <w:rPr>
                <w:rFonts w:ascii="宋体" w:hAnsi="宋体" w:eastAsia="宋体" w:cs="仿宋_GB2312"/>
                <w:szCs w:val="21"/>
              </w:rPr>
            </w:pPr>
            <w:r>
              <w:rPr>
                <w:rFonts w:hint="eastAsia" w:ascii="宋体" w:hAnsi="宋体" w:eastAsia="宋体" w:cs="仿宋_GB2312"/>
                <w:szCs w:val="21"/>
              </w:rPr>
              <w:t>中级</w:t>
            </w:r>
          </w:p>
          <w:p w14:paraId="40EB106C">
            <w:pPr>
              <w:jc w:val="center"/>
              <w:rPr>
                <w:rFonts w:ascii="宋体" w:hAnsi="宋体" w:eastAsia="宋体" w:cs="仿宋_GB2312"/>
                <w:bCs/>
                <w:szCs w:val="21"/>
              </w:rPr>
            </w:pPr>
            <w:r>
              <w:rPr>
                <w:rFonts w:hint="eastAsia" w:ascii="宋体" w:hAnsi="宋体" w:eastAsia="宋体" w:cs="仿宋_GB2312"/>
                <w:szCs w:val="21"/>
              </w:rPr>
              <w:t>（四级）</w:t>
            </w:r>
          </w:p>
        </w:tc>
        <w:tc>
          <w:tcPr>
            <w:tcW w:w="1315" w:type="dxa"/>
            <w:vAlign w:val="center"/>
          </w:tcPr>
          <w:p w14:paraId="4C3593EB">
            <w:pPr>
              <w:jc w:val="center"/>
              <w:rPr>
                <w:rFonts w:ascii="宋体" w:hAnsi="宋体" w:eastAsia="宋体" w:cs="仿宋_GB2312"/>
                <w:szCs w:val="21"/>
              </w:rPr>
            </w:pPr>
            <w:r>
              <w:rPr>
                <w:rFonts w:hint="eastAsia" w:ascii="宋体" w:hAnsi="宋体" w:eastAsia="宋体" w:cs="仿宋_GB2312"/>
                <w:szCs w:val="21"/>
              </w:rPr>
              <w:t>高级</w:t>
            </w:r>
          </w:p>
          <w:p w14:paraId="60554802">
            <w:pPr>
              <w:jc w:val="center"/>
              <w:rPr>
                <w:rFonts w:ascii="宋体" w:hAnsi="宋体" w:eastAsia="宋体" w:cs="仿宋_GB2312"/>
                <w:bCs/>
                <w:szCs w:val="21"/>
              </w:rPr>
            </w:pPr>
            <w:r>
              <w:rPr>
                <w:rFonts w:hint="eastAsia" w:ascii="宋体" w:hAnsi="宋体" w:eastAsia="宋体" w:cs="仿宋_GB2312"/>
                <w:szCs w:val="21"/>
              </w:rPr>
              <w:t>（三级）</w:t>
            </w:r>
          </w:p>
        </w:tc>
        <w:tc>
          <w:tcPr>
            <w:tcW w:w="1315" w:type="dxa"/>
            <w:vAlign w:val="center"/>
          </w:tcPr>
          <w:p w14:paraId="113ACB98">
            <w:pPr>
              <w:jc w:val="center"/>
              <w:rPr>
                <w:rFonts w:ascii="宋体" w:hAnsi="宋体" w:eastAsia="宋体" w:cs="仿宋_GB2312"/>
                <w:szCs w:val="21"/>
              </w:rPr>
            </w:pPr>
            <w:r>
              <w:rPr>
                <w:rFonts w:hint="eastAsia" w:ascii="宋体" w:hAnsi="宋体" w:eastAsia="宋体" w:cs="仿宋_GB2312"/>
                <w:szCs w:val="21"/>
              </w:rPr>
              <w:t>技师</w:t>
            </w:r>
          </w:p>
          <w:p w14:paraId="1B063760">
            <w:pPr>
              <w:jc w:val="center"/>
              <w:rPr>
                <w:rFonts w:ascii="宋体" w:hAnsi="宋体" w:eastAsia="宋体" w:cs="仿宋_GB2312"/>
                <w:bCs/>
                <w:szCs w:val="21"/>
              </w:rPr>
            </w:pPr>
            <w:r>
              <w:rPr>
                <w:rFonts w:hint="eastAsia" w:ascii="宋体" w:hAnsi="宋体" w:eastAsia="宋体" w:cs="仿宋_GB2312"/>
                <w:szCs w:val="21"/>
              </w:rPr>
              <w:t>（二级）</w:t>
            </w:r>
          </w:p>
        </w:tc>
        <w:tc>
          <w:tcPr>
            <w:tcW w:w="1315" w:type="dxa"/>
            <w:vAlign w:val="center"/>
          </w:tcPr>
          <w:p w14:paraId="3987A845">
            <w:pPr>
              <w:jc w:val="center"/>
              <w:rPr>
                <w:rFonts w:ascii="宋体" w:hAnsi="宋体" w:eastAsia="宋体" w:cs="仿宋_GB2312"/>
                <w:szCs w:val="21"/>
              </w:rPr>
            </w:pPr>
            <w:r>
              <w:rPr>
                <w:rFonts w:hint="eastAsia" w:ascii="宋体" w:hAnsi="宋体" w:eastAsia="宋体" w:cs="仿宋_GB2312"/>
                <w:szCs w:val="21"/>
              </w:rPr>
              <w:t>高级技师</w:t>
            </w:r>
          </w:p>
          <w:p w14:paraId="392CF4E7">
            <w:pPr>
              <w:jc w:val="center"/>
              <w:rPr>
                <w:rFonts w:ascii="宋体" w:hAnsi="宋体" w:eastAsia="宋体" w:cs="仿宋_GB2312"/>
                <w:bCs/>
                <w:szCs w:val="21"/>
              </w:rPr>
            </w:pPr>
            <w:r>
              <w:rPr>
                <w:rFonts w:hint="eastAsia" w:ascii="宋体" w:hAnsi="宋体" w:eastAsia="宋体" w:cs="仿宋_GB2312"/>
                <w:szCs w:val="21"/>
              </w:rPr>
              <w:t>（一级）</w:t>
            </w:r>
          </w:p>
        </w:tc>
        <w:tc>
          <w:tcPr>
            <w:tcW w:w="1177" w:type="dxa"/>
            <w:vAlign w:val="center"/>
          </w:tcPr>
          <w:p w14:paraId="5ED6468C">
            <w:pPr>
              <w:jc w:val="center"/>
              <w:rPr>
                <w:rFonts w:ascii="宋体" w:hAnsi="宋体" w:eastAsia="宋体" w:cs="仿宋_GB2312"/>
                <w:bCs/>
                <w:szCs w:val="21"/>
              </w:rPr>
            </w:pPr>
            <w:r>
              <w:rPr>
                <w:rFonts w:hint="eastAsia" w:ascii="宋体" w:hAnsi="宋体" w:eastAsia="宋体" w:cs="仿宋_GB2312"/>
                <w:bCs/>
                <w:szCs w:val="21"/>
              </w:rPr>
              <w:t>合计</w:t>
            </w:r>
          </w:p>
        </w:tc>
      </w:tr>
      <w:tr w14:paraId="2D29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shd w:val="clear" w:color="auto" w:fill="auto"/>
            <w:vAlign w:val="center"/>
          </w:tcPr>
          <w:p w14:paraId="73A3679E">
            <w:pPr>
              <w:jc w:val="center"/>
              <w:rPr>
                <w:rFonts w:hint="default" w:asciiTheme="minorHAnsi" w:hAnsiTheme="minorHAnsi" w:eastAsiaTheme="minorEastAsia" w:cstheme="minorBidi"/>
                <w:kern w:val="2"/>
                <w:sz w:val="21"/>
                <w:szCs w:val="22"/>
                <w:lang w:val="en-US" w:eastAsia="zh-CN" w:bidi="ar-SA"/>
              </w:rPr>
            </w:pPr>
          </w:p>
        </w:tc>
        <w:tc>
          <w:tcPr>
            <w:tcW w:w="1115" w:type="dxa"/>
            <w:shd w:val="clear" w:color="auto" w:fill="auto"/>
            <w:vAlign w:val="center"/>
          </w:tcPr>
          <w:p w14:paraId="076693E3">
            <w:pPr>
              <w:jc w:val="center"/>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1C01585E">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6F2FE66D">
            <w:pPr>
              <w:jc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612B5BBE">
            <w:pPr>
              <w:jc w:val="both"/>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0234B676">
            <w:pPr>
              <w:jc w:val="both"/>
              <w:rPr>
                <w:rFonts w:hint="eastAsia" w:asciiTheme="minorHAnsi" w:hAnsiTheme="minorHAnsi" w:eastAsiaTheme="minorEastAsia" w:cstheme="minorBidi"/>
                <w:kern w:val="2"/>
                <w:sz w:val="21"/>
                <w:szCs w:val="22"/>
                <w:lang w:val="en-US" w:eastAsia="zh-CN" w:bidi="ar-SA"/>
              </w:rPr>
            </w:pPr>
          </w:p>
        </w:tc>
        <w:tc>
          <w:tcPr>
            <w:tcW w:w="1177" w:type="dxa"/>
            <w:shd w:val="clear" w:color="auto" w:fill="auto"/>
            <w:vAlign w:val="center"/>
          </w:tcPr>
          <w:p w14:paraId="75E906EA">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r>
      <w:tr w14:paraId="223E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shd w:val="clear" w:color="auto" w:fill="auto"/>
            <w:vAlign w:val="center"/>
          </w:tcPr>
          <w:p w14:paraId="022327D2">
            <w:pPr>
              <w:jc w:val="center"/>
              <w:rPr>
                <w:rFonts w:hint="eastAsia" w:asciiTheme="minorHAnsi" w:hAnsiTheme="minorHAnsi" w:eastAsiaTheme="minorEastAsia" w:cstheme="minorBidi"/>
                <w:kern w:val="2"/>
                <w:sz w:val="21"/>
                <w:szCs w:val="22"/>
                <w:lang w:val="en-US" w:eastAsia="zh-CN" w:bidi="ar-SA"/>
              </w:rPr>
            </w:pPr>
          </w:p>
        </w:tc>
        <w:tc>
          <w:tcPr>
            <w:tcW w:w="1115" w:type="dxa"/>
            <w:shd w:val="clear" w:color="auto" w:fill="auto"/>
            <w:vAlign w:val="center"/>
          </w:tcPr>
          <w:p w14:paraId="38CB6BAA">
            <w:pPr>
              <w:jc w:val="center"/>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3FF295F2">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3D33FF0A">
            <w:pPr>
              <w:jc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5E9503A4">
            <w:pPr>
              <w:jc w:val="both"/>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3788555A">
            <w:pPr>
              <w:jc w:val="both"/>
              <w:rPr>
                <w:rFonts w:hint="eastAsia" w:asciiTheme="minorHAnsi" w:hAnsiTheme="minorHAnsi" w:eastAsiaTheme="minorEastAsia" w:cstheme="minorBidi"/>
                <w:kern w:val="2"/>
                <w:sz w:val="21"/>
                <w:szCs w:val="22"/>
                <w:lang w:val="en-US" w:eastAsia="zh-CN" w:bidi="ar-SA"/>
              </w:rPr>
            </w:pPr>
          </w:p>
        </w:tc>
        <w:tc>
          <w:tcPr>
            <w:tcW w:w="1177" w:type="dxa"/>
            <w:shd w:val="clear" w:color="auto" w:fill="auto"/>
            <w:vAlign w:val="center"/>
          </w:tcPr>
          <w:p w14:paraId="31569866">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r>
      <w:tr w14:paraId="0565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shd w:val="clear" w:color="auto" w:fill="auto"/>
            <w:vAlign w:val="center"/>
          </w:tcPr>
          <w:p w14:paraId="124618B7">
            <w:pPr>
              <w:jc w:val="center"/>
              <w:rPr>
                <w:rFonts w:hint="default" w:asciiTheme="minorHAnsi" w:hAnsiTheme="minorHAnsi" w:eastAsiaTheme="minorEastAsia" w:cstheme="minorBidi"/>
                <w:kern w:val="2"/>
                <w:sz w:val="21"/>
                <w:szCs w:val="22"/>
                <w:lang w:val="en-US" w:eastAsia="zh-CN" w:bidi="ar-SA"/>
              </w:rPr>
            </w:pPr>
          </w:p>
        </w:tc>
        <w:tc>
          <w:tcPr>
            <w:tcW w:w="1115" w:type="dxa"/>
            <w:shd w:val="clear" w:color="auto" w:fill="auto"/>
            <w:vAlign w:val="center"/>
          </w:tcPr>
          <w:p w14:paraId="1B171391">
            <w:pPr>
              <w:jc w:val="center"/>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619BBC47">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0220BBB6">
            <w:pPr>
              <w:jc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70D82E50">
            <w:pPr>
              <w:jc w:val="both"/>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426966D1">
            <w:pPr>
              <w:jc w:val="both"/>
              <w:rPr>
                <w:rFonts w:hint="eastAsia" w:asciiTheme="minorHAnsi" w:hAnsiTheme="minorHAnsi" w:eastAsiaTheme="minorEastAsia" w:cstheme="minorBidi"/>
                <w:kern w:val="2"/>
                <w:sz w:val="21"/>
                <w:szCs w:val="22"/>
                <w:lang w:val="en-US" w:eastAsia="zh-CN" w:bidi="ar-SA"/>
              </w:rPr>
            </w:pPr>
          </w:p>
        </w:tc>
        <w:tc>
          <w:tcPr>
            <w:tcW w:w="1177" w:type="dxa"/>
            <w:shd w:val="clear" w:color="auto" w:fill="auto"/>
            <w:vAlign w:val="center"/>
          </w:tcPr>
          <w:p w14:paraId="5915AF15">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r>
      <w:tr w14:paraId="2637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shd w:val="clear" w:color="auto" w:fill="auto"/>
            <w:vAlign w:val="center"/>
          </w:tcPr>
          <w:p w14:paraId="7B2DFEAE">
            <w:pPr>
              <w:jc w:val="center"/>
              <w:rPr>
                <w:rFonts w:hint="default" w:asciiTheme="minorHAnsi" w:hAnsiTheme="minorHAnsi" w:eastAsiaTheme="minorEastAsia" w:cstheme="minorBidi"/>
                <w:kern w:val="2"/>
                <w:sz w:val="21"/>
                <w:szCs w:val="22"/>
                <w:lang w:val="en-US" w:eastAsia="zh-CN" w:bidi="ar-SA"/>
              </w:rPr>
            </w:pPr>
          </w:p>
        </w:tc>
        <w:tc>
          <w:tcPr>
            <w:tcW w:w="1115" w:type="dxa"/>
            <w:shd w:val="clear" w:color="auto" w:fill="auto"/>
            <w:vAlign w:val="center"/>
          </w:tcPr>
          <w:p w14:paraId="19A77694">
            <w:pPr>
              <w:jc w:val="center"/>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1BF0AE89">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19224F6C">
            <w:pPr>
              <w:jc w:val="center"/>
              <w:rPr>
                <w:rFonts w:hint="default"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714E627F">
            <w:pPr>
              <w:jc w:val="both"/>
              <w:rPr>
                <w:rFonts w:hint="eastAsia" w:asciiTheme="minorHAnsi" w:hAnsiTheme="minorHAnsi" w:eastAsiaTheme="minorEastAsia" w:cstheme="minorBidi"/>
                <w:kern w:val="2"/>
                <w:sz w:val="21"/>
                <w:szCs w:val="22"/>
                <w:lang w:val="en-US" w:eastAsia="zh-CN" w:bidi="ar-SA"/>
              </w:rPr>
            </w:pPr>
          </w:p>
        </w:tc>
        <w:tc>
          <w:tcPr>
            <w:tcW w:w="1315" w:type="dxa"/>
            <w:shd w:val="clear" w:color="auto" w:fill="auto"/>
            <w:vAlign w:val="center"/>
          </w:tcPr>
          <w:p w14:paraId="4044CB93">
            <w:pPr>
              <w:jc w:val="both"/>
              <w:rPr>
                <w:rFonts w:hint="eastAsia" w:asciiTheme="minorHAnsi" w:hAnsiTheme="minorHAnsi" w:eastAsiaTheme="minorEastAsia" w:cstheme="minorBidi"/>
                <w:kern w:val="2"/>
                <w:sz w:val="21"/>
                <w:szCs w:val="22"/>
                <w:lang w:val="en-US" w:eastAsia="zh-CN" w:bidi="ar-SA"/>
              </w:rPr>
            </w:pPr>
          </w:p>
        </w:tc>
        <w:tc>
          <w:tcPr>
            <w:tcW w:w="1177" w:type="dxa"/>
            <w:shd w:val="clear" w:color="auto" w:fill="auto"/>
            <w:vAlign w:val="center"/>
          </w:tcPr>
          <w:p w14:paraId="4C6BF3B2">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p>
        </w:tc>
      </w:tr>
      <w:tr w14:paraId="4BEF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7F51074F">
            <w:pPr>
              <w:jc w:val="center"/>
            </w:pPr>
          </w:p>
        </w:tc>
        <w:tc>
          <w:tcPr>
            <w:tcW w:w="1115" w:type="dxa"/>
            <w:vAlign w:val="center"/>
          </w:tcPr>
          <w:p w14:paraId="1711F04A">
            <w:pPr>
              <w:jc w:val="center"/>
              <w:rPr>
                <w:rFonts w:ascii="宋体" w:hAnsi="宋体" w:eastAsia="宋体" w:cs="仿宋_GB2312"/>
                <w:bCs/>
                <w:szCs w:val="21"/>
              </w:rPr>
            </w:pPr>
          </w:p>
        </w:tc>
        <w:tc>
          <w:tcPr>
            <w:tcW w:w="1315" w:type="dxa"/>
            <w:vAlign w:val="center"/>
          </w:tcPr>
          <w:p w14:paraId="2E3A2ECB">
            <w:pPr>
              <w:jc w:val="center"/>
              <w:rPr>
                <w:rFonts w:ascii="宋体" w:hAnsi="宋体" w:eastAsia="宋体" w:cs="仿宋_GB2312"/>
                <w:bCs/>
                <w:szCs w:val="21"/>
              </w:rPr>
            </w:pPr>
          </w:p>
        </w:tc>
        <w:tc>
          <w:tcPr>
            <w:tcW w:w="1315" w:type="dxa"/>
            <w:vAlign w:val="center"/>
          </w:tcPr>
          <w:p w14:paraId="20BD2E45">
            <w:pPr>
              <w:jc w:val="center"/>
              <w:rPr>
                <w:rFonts w:ascii="宋体" w:hAnsi="宋体" w:eastAsia="宋体" w:cs="仿宋_GB2312"/>
                <w:bCs/>
                <w:szCs w:val="21"/>
              </w:rPr>
            </w:pPr>
          </w:p>
        </w:tc>
        <w:tc>
          <w:tcPr>
            <w:tcW w:w="1315" w:type="dxa"/>
            <w:vAlign w:val="center"/>
          </w:tcPr>
          <w:p w14:paraId="4BF1095E">
            <w:pPr>
              <w:jc w:val="center"/>
              <w:rPr>
                <w:rFonts w:ascii="宋体" w:hAnsi="宋体" w:eastAsia="宋体" w:cs="仿宋_GB2312"/>
                <w:bCs/>
                <w:szCs w:val="21"/>
              </w:rPr>
            </w:pPr>
          </w:p>
        </w:tc>
        <w:tc>
          <w:tcPr>
            <w:tcW w:w="1315" w:type="dxa"/>
            <w:vAlign w:val="center"/>
          </w:tcPr>
          <w:p w14:paraId="6D124831">
            <w:pPr>
              <w:jc w:val="center"/>
              <w:rPr>
                <w:rFonts w:ascii="宋体" w:hAnsi="宋体" w:eastAsia="宋体" w:cs="仿宋_GB2312"/>
                <w:bCs/>
                <w:szCs w:val="21"/>
              </w:rPr>
            </w:pPr>
          </w:p>
        </w:tc>
        <w:tc>
          <w:tcPr>
            <w:tcW w:w="1177" w:type="dxa"/>
            <w:vAlign w:val="center"/>
          </w:tcPr>
          <w:p w14:paraId="76286DF1">
            <w:pPr>
              <w:jc w:val="center"/>
              <w:rPr>
                <w:rFonts w:ascii="宋体" w:hAnsi="宋体" w:eastAsia="宋体" w:cs="仿宋_GB2312"/>
                <w:bCs/>
                <w:szCs w:val="21"/>
              </w:rPr>
            </w:pPr>
          </w:p>
        </w:tc>
      </w:tr>
      <w:tr w14:paraId="35FE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shd w:val="clear" w:color="auto" w:fill="auto"/>
            <w:vAlign w:val="center"/>
          </w:tcPr>
          <w:p w14:paraId="3985FF22">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仿宋_GB2312"/>
                <w:kern w:val="0"/>
                <w:sz w:val="20"/>
                <w:szCs w:val="21"/>
              </w:rPr>
              <w:t>合计</w:t>
            </w:r>
          </w:p>
        </w:tc>
        <w:tc>
          <w:tcPr>
            <w:tcW w:w="1115" w:type="dxa"/>
            <w:shd w:val="clear" w:color="auto" w:fill="auto"/>
            <w:vAlign w:val="center"/>
          </w:tcPr>
          <w:p w14:paraId="37912727">
            <w:pPr>
              <w:jc w:val="center"/>
              <w:rPr>
                <w:rFonts w:ascii="宋体" w:hAnsi="宋体" w:eastAsia="宋体" w:cs="仿宋_GB2312"/>
                <w:bCs/>
                <w:kern w:val="2"/>
                <w:sz w:val="21"/>
                <w:szCs w:val="21"/>
                <w:lang w:val="en-US" w:eastAsia="zh-CN" w:bidi="ar-SA"/>
              </w:rPr>
            </w:pPr>
          </w:p>
        </w:tc>
        <w:tc>
          <w:tcPr>
            <w:tcW w:w="1315" w:type="dxa"/>
            <w:shd w:val="clear" w:color="auto" w:fill="auto"/>
            <w:vAlign w:val="center"/>
          </w:tcPr>
          <w:p w14:paraId="55B81F09">
            <w:pPr>
              <w:jc w:val="center"/>
              <w:rPr>
                <w:rFonts w:hint="default" w:ascii="宋体" w:hAnsi="宋体" w:eastAsia="宋体" w:cs="仿宋_GB2312"/>
                <w:bCs/>
                <w:kern w:val="2"/>
                <w:sz w:val="21"/>
                <w:szCs w:val="21"/>
                <w:lang w:val="en-US" w:eastAsia="zh-CN" w:bidi="ar-SA"/>
              </w:rPr>
            </w:pPr>
          </w:p>
        </w:tc>
        <w:tc>
          <w:tcPr>
            <w:tcW w:w="1315" w:type="dxa"/>
            <w:shd w:val="clear" w:color="auto" w:fill="auto"/>
            <w:vAlign w:val="center"/>
          </w:tcPr>
          <w:p w14:paraId="01238B97">
            <w:pPr>
              <w:jc w:val="center"/>
              <w:rPr>
                <w:rFonts w:hint="default" w:ascii="宋体" w:hAnsi="宋体" w:eastAsia="宋体" w:cs="仿宋_GB2312"/>
                <w:bCs/>
                <w:kern w:val="2"/>
                <w:sz w:val="21"/>
                <w:szCs w:val="21"/>
                <w:lang w:val="en-US" w:eastAsia="zh-CN" w:bidi="ar-SA"/>
              </w:rPr>
            </w:pPr>
          </w:p>
        </w:tc>
        <w:tc>
          <w:tcPr>
            <w:tcW w:w="1315" w:type="dxa"/>
            <w:shd w:val="clear" w:color="auto" w:fill="auto"/>
            <w:vAlign w:val="center"/>
          </w:tcPr>
          <w:p w14:paraId="7AE9791E">
            <w:pPr>
              <w:jc w:val="center"/>
              <w:rPr>
                <w:rFonts w:hint="eastAsia" w:ascii="宋体" w:hAnsi="宋体" w:eastAsia="宋体" w:cs="仿宋_GB2312"/>
                <w:bCs/>
                <w:kern w:val="2"/>
                <w:sz w:val="21"/>
                <w:szCs w:val="21"/>
                <w:lang w:val="en-US" w:eastAsia="zh-CN" w:bidi="ar-SA"/>
              </w:rPr>
            </w:pPr>
          </w:p>
        </w:tc>
        <w:tc>
          <w:tcPr>
            <w:tcW w:w="1315" w:type="dxa"/>
            <w:shd w:val="clear" w:color="auto" w:fill="auto"/>
            <w:vAlign w:val="center"/>
          </w:tcPr>
          <w:p w14:paraId="2677F4EB">
            <w:pPr>
              <w:jc w:val="center"/>
              <w:rPr>
                <w:rFonts w:hint="eastAsia" w:ascii="宋体" w:hAnsi="宋体" w:eastAsia="宋体" w:cs="仿宋_GB2312"/>
                <w:bCs/>
                <w:kern w:val="2"/>
                <w:sz w:val="21"/>
                <w:szCs w:val="21"/>
                <w:lang w:val="en-US" w:eastAsia="zh-CN" w:bidi="ar-SA"/>
              </w:rPr>
            </w:pPr>
          </w:p>
        </w:tc>
        <w:tc>
          <w:tcPr>
            <w:tcW w:w="1177" w:type="dxa"/>
            <w:shd w:val="clear" w:color="auto" w:fill="auto"/>
            <w:vAlign w:val="center"/>
          </w:tcPr>
          <w:p w14:paraId="62BD7E5B">
            <w:pPr>
              <w:jc w:val="center"/>
              <w:rPr>
                <w:rFonts w:hint="default" w:ascii="宋体" w:hAnsi="宋体" w:eastAsia="宋体" w:cs="仿宋_GB2312"/>
                <w:bCs/>
                <w:kern w:val="2"/>
                <w:sz w:val="21"/>
                <w:szCs w:val="21"/>
                <w:lang w:val="en-US" w:eastAsia="zh-CN" w:bidi="ar-SA"/>
              </w:rPr>
            </w:pPr>
          </w:p>
        </w:tc>
      </w:tr>
      <w:tr w14:paraId="5427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9285" w:type="dxa"/>
            <w:gridSpan w:val="7"/>
          </w:tcPr>
          <w:p w14:paraId="207BFF0A">
            <w:pPr>
              <w:ind w:firstLine="560"/>
              <w:jc w:val="center"/>
              <w:rPr>
                <w:rFonts w:ascii="宋体" w:hAnsi="宋体" w:eastAsia="宋体" w:cs="仿宋_GB2312"/>
                <w:sz w:val="28"/>
                <w:szCs w:val="28"/>
              </w:rPr>
            </w:pPr>
            <w:r>
              <w:rPr>
                <w:rFonts w:hint="eastAsia" w:ascii="宋体" w:hAnsi="宋体" w:eastAsia="宋体" w:cs="仿宋_GB2312"/>
                <w:sz w:val="28"/>
                <w:szCs w:val="28"/>
              </w:rPr>
              <w:t>诚信承诺</w:t>
            </w:r>
          </w:p>
          <w:p w14:paraId="1DF7A769">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本单位自愿参加职业技能等级认定和自觉执行相关的技能等级认定规定。在资格条件查验过程 </w:t>
            </w:r>
          </w:p>
          <w:p w14:paraId="01988732">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中，我单位按照《国家职业技能标准》、《国家职业标准编制技术规程（2023 年版）》等规定对报名 </w:t>
            </w:r>
          </w:p>
          <w:p w14:paraId="35ED14F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人员资历严格核查，均符合申报条件，承诺申报材料信息真实有效。若在有关部门查验中发现有伪 </w:t>
            </w:r>
          </w:p>
          <w:p w14:paraId="5A037CA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造或虚假成分，本单位愿意接受取消该考生参加技能等级认定资格、取消考试成绩、证书或上网数 </w:t>
            </w:r>
          </w:p>
          <w:p w14:paraId="0E8BB2A8">
            <w:pPr>
              <w:keepNext w:val="0"/>
              <w:keepLines w:val="0"/>
              <w:widowControl/>
              <w:suppressLineNumbers w:val="0"/>
              <w:jc w:val="left"/>
            </w:pPr>
            <w:r>
              <w:rPr>
                <w:rFonts w:hint="eastAsia" w:ascii="宋体" w:hAnsi="宋体" w:eastAsia="宋体" w:cs="宋体"/>
                <w:color w:val="000000"/>
                <w:kern w:val="0"/>
                <w:sz w:val="20"/>
                <w:szCs w:val="20"/>
                <w:lang w:val="en-US" w:eastAsia="zh-CN" w:bidi="ar"/>
              </w:rPr>
              <w:t>据等处理结果，如有涉嫌违法，也愿意承担相应的法律责任。</w:t>
            </w:r>
          </w:p>
          <w:p w14:paraId="46AE7B3E">
            <w:pPr>
              <w:keepNext/>
              <w:keepLines/>
              <w:rPr>
                <w:rFonts w:ascii="宋体" w:hAnsi="宋体" w:eastAsia="宋体" w:cs="仿宋_GB2312"/>
                <w:szCs w:val="21"/>
              </w:rPr>
            </w:pPr>
          </w:p>
          <w:p w14:paraId="4EB2DAC2">
            <w:pPr>
              <w:keepNext/>
              <w:keepLines/>
              <w:rPr>
                <w:rFonts w:ascii="宋体" w:hAnsi="宋体" w:eastAsia="宋体" w:cs="仿宋_GB2312"/>
                <w:szCs w:val="21"/>
              </w:rPr>
            </w:pPr>
          </w:p>
          <w:p w14:paraId="0E10276A">
            <w:pPr>
              <w:ind w:firstLine="5250" w:firstLineChars="2500"/>
              <w:rPr>
                <w:rFonts w:ascii="宋体" w:hAnsi="宋体" w:eastAsia="宋体" w:cs="仿宋_GB2312"/>
                <w:kern w:val="0"/>
                <w:szCs w:val="21"/>
              </w:rPr>
            </w:pPr>
            <w:r>
              <w:rPr>
                <w:rFonts w:hint="eastAsia" w:ascii="宋体" w:hAnsi="宋体" w:eastAsia="宋体" w:cs="仿宋_GB2312"/>
                <w:kern w:val="0"/>
                <w:szCs w:val="21"/>
              </w:rPr>
              <w:t>负 责 人（签字）</w:t>
            </w:r>
          </w:p>
          <w:p w14:paraId="60D294EA">
            <w:pPr>
              <w:ind w:firstLine="5250" w:firstLineChars="2500"/>
              <w:rPr>
                <w:rFonts w:ascii="宋体" w:hAnsi="宋体" w:eastAsia="宋体" w:cs="仿宋_GB2312"/>
                <w:kern w:val="0"/>
                <w:szCs w:val="21"/>
              </w:rPr>
            </w:pPr>
            <w:r>
              <w:rPr>
                <w:rFonts w:hint="eastAsia" w:ascii="宋体" w:hAnsi="宋体" w:eastAsia="宋体" w:cs="仿宋_GB2312"/>
                <w:bCs/>
                <w:szCs w:val="21"/>
              </w:rPr>
              <w:t>申请单位</w:t>
            </w:r>
            <w:r>
              <w:rPr>
                <w:rFonts w:ascii="宋体" w:hAnsi="宋体" w:eastAsia="宋体" w:cs="仿宋_GB2312"/>
                <w:kern w:val="0"/>
                <w:szCs w:val="21"/>
              </w:rPr>
              <w:t>（</w:t>
            </w:r>
            <w:r>
              <w:rPr>
                <w:rFonts w:hint="eastAsia" w:ascii="宋体" w:hAnsi="宋体" w:eastAsia="宋体" w:cs="仿宋_GB2312"/>
                <w:kern w:val="0"/>
                <w:szCs w:val="21"/>
              </w:rPr>
              <w:t>盖</w:t>
            </w:r>
            <w:r>
              <w:rPr>
                <w:rFonts w:ascii="宋体" w:hAnsi="宋体" w:eastAsia="宋体" w:cs="仿宋_GB2312"/>
                <w:kern w:val="0"/>
                <w:szCs w:val="21"/>
              </w:rPr>
              <w:t>章</w:t>
            </w:r>
            <w:r>
              <w:rPr>
                <w:rFonts w:hint="eastAsia" w:ascii="宋体" w:hAnsi="宋体" w:eastAsia="宋体" w:cs="仿宋_GB2312"/>
                <w:kern w:val="0"/>
                <w:szCs w:val="21"/>
              </w:rPr>
              <w:t>）</w:t>
            </w:r>
          </w:p>
          <w:p w14:paraId="022EA840">
            <w:pPr>
              <w:ind w:firstLine="5250" w:firstLineChars="2500"/>
              <w:rPr>
                <w:rFonts w:ascii="宋体" w:hAnsi="宋体" w:eastAsia="宋体" w:cs="仿宋_GB2312"/>
                <w:kern w:val="0"/>
                <w:szCs w:val="21"/>
              </w:rPr>
            </w:pPr>
            <w:r>
              <w:rPr>
                <w:rFonts w:hint="eastAsia" w:ascii="宋体" w:hAnsi="宋体" w:eastAsia="宋体" w:cs="仿宋_GB2312"/>
                <w:kern w:val="0"/>
                <w:szCs w:val="21"/>
              </w:rPr>
              <w:t>年</w:t>
            </w:r>
            <w:r>
              <w:rPr>
                <w:rFonts w:ascii="宋体" w:hAnsi="宋体" w:eastAsia="宋体" w:cs="仿宋_GB2312"/>
                <w:kern w:val="0"/>
                <w:szCs w:val="21"/>
              </w:rPr>
              <w:t xml:space="preserve">    </w:t>
            </w:r>
            <w:r>
              <w:rPr>
                <w:rFonts w:hint="eastAsia" w:ascii="宋体" w:hAnsi="宋体" w:eastAsia="宋体" w:cs="仿宋_GB2312"/>
                <w:kern w:val="0"/>
                <w:szCs w:val="21"/>
              </w:rPr>
              <w:t>月</w:t>
            </w:r>
            <w:r>
              <w:rPr>
                <w:rFonts w:ascii="宋体" w:hAnsi="宋体" w:eastAsia="宋体" w:cs="仿宋_GB2312"/>
                <w:kern w:val="0"/>
                <w:szCs w:val="21"/>
              </w:rPr>
              <w:t xml:space="preserve">    </w:t>
            </w:r>
            <w:r>
              <w:rPr>
                <w:rFonts w:hint="eastAsia" w:ascii="宋体" w:hAnsi="宋体" w:eastAsia="宋体" w:cs="仿宋_GB2312"/>
                <w:kern w:val="0"/>
                <w:szCs w:val="21"/>
              </w:rPr>
              <w:t>日</w:t>
            </w:r>
          </w:p>
          <w:p w14:paraId="3220E791">
            <w:pPr>
              <w:rPr>
                <w:rFonts w:ascii="宋体" w:hAnsi="宋体" w:eastAsia="宋体" w:cs="仿宋_GB2312"/>
                <w:szCs w:val="21"/>
              </w:rPr>
            </w:pPr>
          </w:p>
        </w:tc>
      </w:tr>
      <w:tr w14:paraId="0BD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jc w:val="center"/>
        </w:trPr>
        <w:tc>
          <w:tcPr>
            <w:tcW w:w="1733" w:type="dxa"/>
            <w:vAlign w:val="center"/>
          </w:tcPr>
          <w:p w14:paraId="7C796E44">
            <w:pPr>
              <w:jc w:val="center"/>
              <w:rPr>
                <w:rFonts w:ascii="宋体" w:hAnsi="宋体" w:eastAsia="宋体" w:cs="仿宋_GB2312"/>
                <w:szCs w:val="21"/>
              </w:rPr>
            </w:pPr>
            <w:r>
              <w:rPr>
                <w:rFonts w:hint="eastAsia" w:ascii="宋体" w:hAnsi="宋体" w:eastAsia="宋体" w:cs="仿宋_GB2312"/>
                <w:szCs w:val="21"/>
              </w:rPr>
              <w:t>评价机构</w:t>
            </w:r>
          </w:p>
          <w:p w14:paraId="49D5DB87">
            <w:pPr>
              <w:jc w:val="center"/>
              <w:rPr>
                <w:rFonts w:ascii="宋体" w:hAnsi="宋体" w:eastAsia="宋体" w:cs="仿宋_GB2312"/>
                <w:szCs w:val="21"/>
              </w:rPr>
            </w:pPr>
            <w:r>
              <w:rPr>
                <w:rFonts w:hint="eastAsia" w:ascii="宋体" w:hAnsi="宋体" w:eastAsia="宋体" w:cs="仿宋_GB2312"/>
                <w:szCs w:val="21"/>
              </w:rPr>
              <w:t>意见</w:t>
            </w:r>
          </w:p>
        </w:tc>
        <w:tc>
          <w:tcPr>
            <w:tcW w:w="7552" w:type="dxa"/>
            <w:gridSpan w:val="6"/>
            <w:vAlign w:val="center"/>
          </w:tcPr>
          <w:p w14:paraId="35469EC6">
            <w:pPr>
              <w:ind w:firstLine="420" w:firstLineChars="200"/>
              <w:jc w:val="center"/>
              <w:rPr>
                <w:rFonts w:ascii="宋体" w:hAnsi="宋体" w:eastAsia="宋体" w:cs="仿宋_GB2312"/>
                <w:szCs w:val="21"/>
              </w:rPr>
            </w:pPr>
            <w:r>
              <w:rPr>
                <w:rFonts w:ascii="宋体" w:hAnsi="宋体" w:eastAsia="宋体" w:cs="仿宋_GB2312"/>
                <w:szCs w:val="21"/>
              </w:rPr>
              <w:t xml:space="preserve">           （盖章） </w:t>
            </w:r>
          </w:p>
          <w:p w14:paraId="6D1FA7ED">
            <w:pPr>
              <w:ind w:firstLine="420" w:firstLineChars="200"/>
              <w:jc w:val="center"/>
              <w:rPr>
                <w:rFonts w:ascii="宋体" w:hAnsi="宋体" w:eastAsia="宋体" w:cs="仿宋_GB2312"/>
                <w:szCs w:val="21"/>
              </w:rPr>
            </w:pPr>
            <w:r>
              <w:rPr>
                <w:rFonts w:ascii="宋体" w:hAnsi="宋体" w:eastAsia="宋体" w:cs="仿宋_GB2312"/>
                <w:szCs w:val="21"/>
              </w:rPr>
              <w:t xml:space="preserve">           年   月   日</w:t>
            </w:r>
          </w:p>
        </w:tc>
      </w:tr>
    </w:tbl>
    <w:p w14:paraId="7597B3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jk1ZWI4NTllZGIxYjNkOGMyMWM2NDNmNWVjOGMifQ=="/>
  </w:docVars>
  <w:rsids>
    <w:rsidRoot w:val="00000000"/>
    <w:rsid w:val="025E20F8"/>
    <w:rsid w:val="0C264519"/>
    <w:rsid w:val="2DFB7200"/>
    <w:rsid w:val="2EBF200A"/>
    <w:rsid w:val="3CF32A71"/>
    <w:rsid w:val="42E13298"/>
    <w:rsid w:val="533D3A88"/>
    <w:rsid w:val="589752E6"/>
    <w:rsid w:val="63BB3969"/>
    <w:rsid w:val="63DA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basedOn w:val="2"/>
    <w:autoRedefine/>
    <w:qFormat/>
    <w:uiPriority w:val="0"/>
    <w:pPr>
      <w:widowControl w:val="0"/>
      <w:jc w:val="both"/>
    </w:pPr>
    <w:rPr>
      <w:rFonts w:ascii="Calibri" w:hAnsi="Calibri"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317</Characters>
  <Lines>0</Lines>
  <Paragraphs>0</Paragraphs>
  <TotalTime>1</TotalTime>
  <ScaleCrop>false</ScaleCrop>
  <LinksUpToDate>false</LinksUpToDate>
  <CharactersWithSpaces>361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2024-05-11T02:49:00Z</dcterms:created>
  <dc:creator>Administrator</dc:creator>
  <cp:lastModifiedBy>高峰</cp:lastModifiedBy>
  <cp:lastPrinted>2024-08-28T02:49:00Z</cp:lastPrinted>
  <dcterms:modified xsi:type="dcterms:W3CDTF">2024-09-12T06:41:09Z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1331874541A849E392ACE0B11FA01070_13</vt:lpwstr>
  </property>
</Properties>
</file>